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CB5BA" w14:textId="0306A428" w:rsidR="00ED1CAF" w:rsidRPr="00D507AE" w:rsidRDefault="00D507AE" w:rsidP="00D507AE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245470BF" w14:textId="77777777" w:rsidR="00ED1CAF" w:rsidRPr="00DF101B" w:rsidRDefault="00ED1CAF" w:rsidP="00ED1CAF">
      <w:pPr>
        <w:pStyle w:val="Heading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General</w:t>
      </w:r>
      <w:r w:rsidRPr="00DF101B">
        <w:rPr>
          <w:rFonts w:asciiTheme="majorHAnsi" w:hAnsiTheme="majorHAnsi"/>
        </w:rPr>
        <w:t xml:space="preserve"> Manager</w:t>
      </w:r>
    </w:p>
    <w:p w14:paraId="56761080" w14:textId="77777777" w:rsidR="00ED1CAF" w:rsidRPr="00DF101B" w:rsidRDefault="00ED1CAF" w:rsidP="00ED1CAF">
      <w:pPr>
        <w:rPr>
          <w:rFonts w:asciiTheme="majorHAnsi" w:hAnsiTheme="majorHAnsi"/>
          <w:b/>
        </w:rPr>
      </w:pPr>
    </w:p>
    <w:p w14:paraId="0A63D26C" w14:textId="77777777" w:rsidR="00ED1CAF" w:rsidRPr="00457ED5" w:rsidRDefault="00ED1CAF" w:rsidP="00ED1CAF">
      <w:pPr>
        <w:rPr>
          <w:rFonts w:asciiTheme="majorHAnsi" w:hAnsiTheme="majorHAnsi"/>
        </w:rPr>
      </w:pPr>
      <w:r w:rsidRPr="00457ED5">
        <w:rPr>
          <w:rFonts w:asciiTheme="majorHAnsi" w:hAnsiTheme="majorHAnsi"/>
          <w:b/>
        </w:rPr>
        <w:t>Location:</w:t>
      </w:r>
      <w:r w:rsidRPr="00457ED5">
        <w:rPr>
          <w:rFonts w:asciiTheme="majorHAnsi" w:hAnsiTheme="majorHAnsi"/>
        </w:rPr>
        <w:t xml:space="preserve"> Local operations office</w:t>
      </w:r>
    </w:p>
    <w:p w14:paraId="328C3D7F" w14:textId="77777777" w:rsidR="00ED1CAF" w:rsidRPr="00457ED5" w:rsidRDefault="00ED1CAF" w:rsidP="00ED1CAF">
      <w:pPr>
        <w:rPr>
          <w:rFonts w:asciiTheme="majorHAnsi" w:hAnsiTheme="majorHAnsi"/>
        </w:rPr>
      </w:pPr>
    </w:p>
    <w:p w14:paraId="491FF6D2" w14:textId="77777777" w:rsidR="00ED1CAF" w:rsidRPr="00457ED5" w:rsidRDefault="00ED1CAF" w:rsidP="00ED1CAF">
      <w:pPr>
        <w:rPr>
          <w:rFonts w:asciiTheme="majorHAnsi" w:hAnsiTheme="majorHAnsi"/>
        </w:rPr>
      </w:pPr>
      <w:r w:rsidRPr="00457ED5">
        <w:rPr>
          <w:rFonts w:asciiTheme="majorHAnsi" w:hAnsiTheme="majorHAnsi"/>
          <w:b/>
        </w:rPr>
        <w:t>Reports to:</w:t>
      </w:r>
      <w:r>
        <w:rPr>
          <w:rFonts w:asciiTheme="majorHAnsi" w:hAnsiTheme="majorHAnsi"/>
        </w:rPr>
        <w:t xml:space="preserve"> Principal/Owner</w:t>
      </w:r>
    </w:p>
    <w:p w14:paraId="6A4CAD47" w14:textId="77777777" w:rsidR="00ED1CAF" w:rsidRPr="00457ED5" w:rsidRDefault="00ED1CAF" w:rsidP="00ED1CAF">
      <w:pPr>
        <w:rPr>
          <w:rFonts w:asciiTheme="majorHAnsi" w:hAnsiTheme="majorHAnsi"/>
        </w:rPr>
      </w:pPr>
    </w:p>
    <w:p w14:paraId="1AA07894" w14:textId="77777777" w:rsidR="00ED1CAF" w:rsidRPr="00457ED5" w:rsidRDefault="00ED1CAF" w:rsidP="00ED1CAF">
      <w:pPr>
        <w:rPr>
          <w:rFonts w:asciiTheme="majorHAnsi" w:hAnsiTheme="majorHAnsi"/>
        </w:rPr>
      </w:pPr>
      <w:r w:rsidRPr="00457ED5">
        <w:rPr>
          <w:rFonts w:asciiTheme="majorHAnsi" w:hAnsiTheme="majorHAnsi"/>
          <w:b/>
        </w:rPr>
        <w:t>Direct Reports:</w:t>
      </w:r>
      <w:r>
        <w:rPr>
          <w:rFonts w:asciiTheme="majorHAnsi" w:hAnsiTheme="majorHAnsi"/>
        </w:rPr>
        <w:t xml:space="preserve"> </w:t>
      </w:r>
    </w:p>
    <w:p w14:paraId="193E7BF1" w14:textId="77777777" w:rsidR="00ED1CAF" w:rsidRPr="00457ED5" w:rsidRDefault="00ED1CAF" w:rsidP="00ED1CAF">
      <w:pPr>
        <w:pStyle w:val="subhead1"/>
        <w:spacing w:before="0" w:after="0"/>
        <w:rPr>
          <w:rFonts w:asciiTheme="majorHAnsi" w:hAnsiTheme="majorHAnsi"/>
          <w:sz w:val="24"/>
        </w:rPr>
      </w:pPr>
    </w:p>
    <w:p w14:paraId="0D258C8B" w14:textId="77777777" w:rsidR="00ED1CAF" w:rsidRPr="00457ED5" w:rsidRDefault="00ED1CAF" w:rsidP="00ED1CAF">
      <w:pPr>
        <w:pStyle w:val="subhead1"/>
        <w:spacing w:before="0" w:after="0"/>
        <w:rPr>
          <w:rFonts w:asciiTheme="majorHAnsi" w:hAnsiTheme="majorHAnsi"/>
          <w:sz w:val="24"/>
        </w:rPr>
      </w:pPr>
      <w:r w:rsidRPr="00457ED5">
        <w:rPr>
          <w:rFonts w:asciiTheme="majorHAnsi" w:hAnsiTheme="majorHAnsi"/>
          <w:sz w:val="24"/>
        </w:rPr>
        <w:t>Position Overview</w:t>
      </w:r>
    </w:p>
    <w:p w14:paraId="748D689D" w14:textId="51372C7A" w:rsidR="00924E2C" w:rsidRDefault="00ED1CA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Pr="00ED1CAF">
        <w:rPr>
          <w:rFonts w:asciiTheme="majorHAnsi" w:hAnsiTheme="majorHAnsi"/>
        </w:rPr>
        <w:t>General Manager is the overal</w:t>
      </w:r>
      <w:r>
        <w:rPr>
          <w:rFonts w:asciiTheme="majorHAnsi" w:hAnsiTheme="majorHAnsi"/>
        </w:rPr>
        <w:t xml:space="preserve">l Team leader </w:t>
      </w:r>
      <w:r w:rsidRPr="00ED1CAF">
        <w:rPr>
          <w:rFonts w:asciiTheme="majorHAnsi" w:hAnsiTheme="majorHAnsi"/>
        </w:rPr>
        <w:t>and has the responsibility for the overall success of the</w:t>
      </w:r>
      <w:r>
        <w:rPr>
          <w:rFonts w:asciiTheme="majorHAnsi" w:hAnsiTheme="majorHAnsi"/>
        </w:rPr>
        <w:t xml:space="preserve"> business</w:t>
      </w:r>
      <w:r w:rsidRPr="00ED1CAF">
        <w:rPr>
          <w:rFonts w:asciiTheme="majorHAnsi" w:hAnsiTheme="majorHAnsi"/>
        </w:rPr>
        <w:t>. Strong</w:t>
      </w:r>
      <w:r w:rsidR="001F2B7D">
        <w:rPr>
          <w:rFonts w:asciiTheme="majorHAnsi" w:hAnsiTheme="majorHAnsi"/>
        </w:rPr>
        <w:t>, inspirational</w:t>
      </w:r>
      <w:r w:rsidRPr="00ED1CAF">
        <w:rPr>
          <w:rFonts w:asciiTheme="majorHAnsi" w:hAnsiTheme="majorHAnsi"/>
        </w:rPr>
        <w:t xml:space="preserve"> leadership skil</w:t>
      </w:r>
      <w:r w:rsidR="00B31353">
        <w:rPr>
          <w:rFonts w:asciiTheme="majorHAnsi" w:hAnsiTheme="majorHAnsi"/>
        </w:rPr>
        <w:t>ls will allow this position</w:t>
      </w:r>
      <w:r w:rsidR="001F2B7D">
        <w:rPr>
          <w:rFonts w:asciiTheme="majorHAnsi" w:hAnsiTheme="majorHAnsi"/>
        </w:rPr>
        <w:t xml:space="preserve"> </w:t>
      </w:r>
      <w:r w:rsidRPr="00ED1CAF">
        <w:rPr>
          <w:rFonts w:asciiTheme="majorHAnsi" w:hAnsiTheme="majorHAnsi"/>
        </w:rPr>
        <w:t xml:space="preserve">to develop </w:t>
      </w:r>
      <w:r w:rsidR="001F2B7D">
        <w:rPr>
          <w:rFonts w:asciiTheme="majorHAnsi" w:hAnsiTheme="majorHAnsi"/>
        </w:rPr>
        <w:t>and execute</w:t>
      </w:r>
      <w:r w:rsidRPr="00ED1CAF">
        <w:rPr>
          <w:rFonts w:asciiTheme="majorHAnsi" w:hAnsiTheme="majorHAnsi"/>
        </w:rPr>
        <w:t xml:space="preserve"> </w:t>
      </w:r>
      <w:r w:rsidR="001F2B7D">
        <w:rPr>
          <w:rFonts w:asciiTheme="majorHAnsi" w:hAnsiTheme="majorHAnsi"/>
        </w:rPr>
        <w:t xml:space="preserve">the </w:t>
      </w:r>
      <w:r w:rsidRPr="00ED1CAF">
        <w:rPr>
          <w:rFonts w:asciiTheme="majorHAnsi" w:hAnsiTheme="majorHAnsi"/>
        </w:rPr>
        <w:t xml:space="preserve">business strategy </w:t>
      </w:r>
      <w:r w:rsidR="00885F8C">
        <w:rPr>
          <w:rFonts w:asciiTheme="majorHAnsi" w:hAnsiTheme="majorHAnsi"/>
        </w:rPr>
        <w:t xml:space="preserve">by taking the </w:t>
      </w:r>
      <w:r w:rsidR="00056CB0">
        <w:rPr>
          <w:rFonts w:asciiTheme="majorHAnsi" w:hAnsiTheme="majorHAnsi"/>
        </w:rPr>
        <w:t>company to the next level through improved planning, business processes and accountabilities.</w:t>
      </w:r>
    </w:p>
    <w:p w14:paraId="6FF3511C" w14:textId="77777777" w:rsidR="00ED1CAF" w:rsidRPr="00457ED5" w:rsidRDefault="00ED1CAF" w:rsidP="00ED1CAF">
      <w:pPr>
        <w:pStyle w:val="subhead1"/>
        <w:rPr>
          <w:rFonts w:asciiTheme="majorHAnsi" w:hAnsiTheme="majorHAnsi"/>
          <w:sz w:val="24"/>
        </w:rPr>
      </w:pPr>
      <w:r w:rsidRPr="00457ED5">
        <w:rPr>
          <w:rFonts w:asciiTheme="majorHAnsi" w:hAnsiTheme="majorHAnsi"/>
          <w:sz w:val="24"/>
        </w:rPr>
        <w:t>Essential Duties and Responsibilities:</w:t>
      </w:r>
    </w:p>
    <w:p w14:paraId="647B8599" w14:textId="77777777" w:rsidR="0043705A" w:rsidRPr="00ED1CAF" w:rsidRDefault="007B648D" w:rsidP="004370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B648D">
        <w:rPr>
          <w:rFonts w:asciiTheme="majorHAnsi" w:hAnsiTheme="majorHAnsi"/>
          <w:color w:val="000000"/>
        </w:rPr>
        <w:t>Creates and implements annual bus</w:t>
      </w:r>
      <w:r>
        <w:rPr>
          <w:rFonts w:asciiTheme="majorHAnsi" w:hAnsiTheme="majorHAnsi"/>
          <w:color w:val="000000"/>
        </w:rPr>
        <w:t xml:space="preserve">iness plan including </w:t>
      </w:r>
      <w:r w:rsidR="0043705A">
        <w:rPr>
          <w:rFonts w:asciiTheme="majorHAnsi" w:hAnsiTheme="majorHAnsi"/>
        </w:rPr>
        <w:t xml:space="preserve">sales targets, </w:t>
      </w:r>
      <w:r w:rsidR="0043705A" w:rsidRPr="00ED1CAF">
        <w:rPr>
          <w:rFonts w:asciiTheme="majorHAnsi" w:hAnsiTheme="majorHAnsi"/>
        </w:rPr>
        <w:t xml:space="preserve">profitability </w:t>
      </w:r>
      <w:r w:rsidRPr="007B648D">
        <w:rPr>
          <w:rFonts w:asciiTheme="majorHAnsi" w:hAnsiTheme="majorHAnsi"/>
          <w:color w:val="000000"/>
        </w:rPr>
        <w:t>goals</w:t>
      </w:r>
      <w:r w:rsidR="0043705A">
        <w:rPr>
          <w:rFonts w:asciiTheme="majorHAnsi" w:hAnsiTheme="majorHAnsi"/>
          <w:color w:val="000000"/>
        </w:rPr>
        <w:t xml:space="preserve"> and the </w:t>
      </w:r>
      <w:r w:rsidR="0043705A">
        <w:rPr>
          <w:rFonts w:asciiTheme="majorHAnsi" w:hAnsiTheme="majorHAnsi"/>
        </w:rPr>
        <w:t>d</w:t>
      </w:r>
      <w:r w:rsidR="0043705A" w:rsidRPr="00ED1CAF">
        <w:rPr>
          <w:rFonts w:asciiTheme="majorHAnsi" w:hAnsiTheme="majorHAnsi"/>
        </w:rPr>
        <w:t>evelopment of expense budgets and asset management.</w:t>
      </w:r>
    </w:p>
    <w:p w14:paraId="71C1241B" w14:textId="77777777" w:rsidR="007B648D" w:rsidRDefault="007B648D" w:rsidP="004370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3705A">
        <w:rPr>
          <w:rFonts w:asciiTheme="majorHAnsi" w:hAnsiTheme="majorHAnsi"/>
        </w:rPr>
        <w:t>Organizes and facilitates regular management meetings. Prepares Weekly, Monthly and Quarterly updates for the management team and general staff.</w:t>
      </w:r>
    </w:p>
    <w:p w14:paraId="199324BC" w14:textId="77777777" w:rsidR="0043705A" w:rsidRPr="0043705A" w:rsidRDefault="0043705A" w:rsidP="0043705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Develops and implements business process flow that creates improved Client satisfaction, interna</w:t>
      </w:r>
      <w:r w:rsidR="001F2B7D">
        <w:rPr>
          <w:rFonts w:asciiTheme="majorHAnsi" w:hAnsiTheme="majorHAnsi"/>
        </w:rPr>
        <w:t>l efficiencies and net profitability.</w:t>
      </w:r>
    </w:p>
    <w:p w14:paraId="3CF4FCC4" w14:textId="77777777" w:rsidR="007B648D" w:rsidRPr="007B648D" w:rsidRDefault="0043705A" w:rsidP="007B64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Responsible for overall e</w:t>
      </w:r>
      <w:r w:rsidR="007B648D" w:rsidRPr="00ED1CAF">
        <w:rPr>
          <w:rFonts w:asciiTheme="majorHAnsi" w:hAnsiTheme="majorHAnsi"/>
        </w:rPr>
        <w:t xml:space="preserve">mployee development including </w:t>
      </w:r>
      <w:r>
        <w:rPr>
          <w:rFonts w:asciiTheme="majorHAnsi" w:hAnsiTheme="majorHAnsi"/>
        </w:rPr>
        <w:t>staff planning, recruiting, hiring and performance management and retention.</w:t>
      </w:r>
      <w:r w:rsidR="007B648D" w:rsidRPr="00ED1CAF">
        <w:rPr>
          <w:rFonts w:asciiTheme="majorHAnsi" w:hAnsiTheme="majorHAnsi"/>
        </w:rPr>
        <w:t xml:space="preserve"> </w:t>
      </w:r>
    </w:p>
    <w:p w14:paraId="1D91B516" w14:textId="77777777" w:rsidR="00ED1CAF" w:rsidRPr="00ED1CAF" w:rsidRDefault="00ED1CAF" w:rsidP="00ED1CA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D1CAF">
        <w:rPr>
          <w:rFonts w:asciiTheme="majorHAnsi" w:hAnsiTheme="majorHAnsi"/>
        </w:rPr>
        <w:t>Daily oversight of all business activities for the area.</w:t>
      </w:r>
    </w:p>
    <w:p w14:paraId="79DCC436" w14:textId="6FF5D1FF" w:rsidR="001F2B7D" w:rsidRDefault="001F2B7D" w:rsidP="007B64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Direct, insp</w:t>
      </w:r>
      <w:r w:rsidR="00885F8C">
        <w:rPr>
          <w:rFonts w:asciiTheme="majorHAnsi" w:hAnsiTheme="majorHAnsi"/>
        </w:rPr>
        <w:t>ire and mentor Teams in Design and</w:t>
      </w:r>
      <w:r>
        <w:rPr>
          <w:rFonts w:asciiTheme="majorHAnsi" w:hAnsiTheme="majorHAnsi"/>
        </w:rPr>
        <w:t xml:space="preserve"> Engineering, Programming, Production and Service.</w:t>
      </w:r>
    </w:p>
    <w:p w14:paraId="256046CD" w14:textId="77777777" w:rsidR="001F2B7D" w:rsidRDefault="001F2B7D" w:rsidP="007B64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Manages remote projects and subcontracted labor.</w:t>
      </w:r>
    </w:p>
    <w:p w14:paraId="7988F19F" w14:textId="77777777" w:rsidR="00ED1CAF" w:rsidRDefault="00ED1CAF" w:rsidP="00ED1CAF">
      <w:pPr>
        <w:pStyle w:val="subhead1"/>
        <w:spacing w:before="0" w:after="0"/>
        <w:rPr>
          <w:rFonts w:asciiTheme="majorHAnsi" w:hAnsiTheme="majorHAnsi"/>
          <w:sz w:val="24"/>
        </w:rPr>
      </w:pPr>
    </w:p>
    <w:p w14:paraId="15AA6816" w14:textId="77777777" w:rsidR="007B648D" w:rsidRDefault="00ED1CAF" w:rsidP="007B648D">
      <w:pPr>
        <w:pStyle w:val="subhead1"/>
        <w:spacing w:before="0" w:after="0"/>
        <w:rPr>
          <w:rFonts w:asciiTheme="majorHAnsi" w:hAnsiTheme="majorHAnsi"/>
          <w:sz w:val="24"/>
        </w:rPr>
      </w:pPr>
      <w:r w:rsidRPr="00457ED5">
        <w:rPr>
          <w:rFonts w:asciiTheme="majorHAnsi" w:hAnsiTheme="majorHAnsi"/>
          <w:sz w:val="24"/>
        </w:rPr>
        <w:t>Skills and Abilities Required:</w:t>
      </w:r>
    </w:p>
    <w:p w14:paraId="4567C944" w14:textId="77777777" w:rsidR="00803011" w:rsidRPr="007B648D" w:rsidRDefault="007B648D" w:rsidP="007B648D">
      <w:pPr>
        <w:pStyle w:val="subhead1"/>
        <w:numPr>
          <w:ilvl w:val="0"/>
          <w:numId w:val="4"/>
        </w:numPr>
        <w:spacing w:before="0" w:after="0"/>
        <w:rPr>
          <w:rFonts w:asciiTheme="majorHAnsi" w:hAnsiTheme="majorHAnsi"/>
          <w:b w:val="0"/>
          <w:sz w:val="24"/>
        </w:rPr>
      </w:pPr>
      <w:r w:rsidRPr="007B648D">
        <w:rPr>
          <w:rFonts w:asciiTheme="majorHAnsi" w:hAnsiTheme="majorHAnsi"/>
          <w:b w:val="0"/>
          <w:color w:val="000000"/>
          <w:sz w:val="24"/>
        </w:rPr>
        <w:t xml:space="preserve">Five years as a </w:t>
      </w:r>
      <w:r w:rsidR="00803011" w:rsidRPr="007B648D">
        <w:rPr>
          <w:rFonts w:asciiTheme="majorHAnsi" w:hAnsiTheme="majorHAnsi"/>
          <w:b w:val="0"/>
          <w:color w:val="000000"/>
          <w:sz w:val="24"/>
        </w:rPr>
        <w:t xml:space="preserve">General Manager </w:t>
      </w:r>
      <w:r w:rsidRPr="007B648D">
        <w:rPr>
          <w:rFonts w:asciiTheme="majorHAnsi" w:hAnsiTheme="majorHAnsi"/>
          <w:b w:val="0"/>
          <w:color w:val="000000"/>
          <w:sz w:val="24"/>
        </w:rPr>
        <w:t xml:space="preserve">or management </w:t>
      </w:r>
      <w:r w:rsidR="00803011" w:rsidRPr="007B648D">
        <w:rPr>
          <w:rFonts w:asciiTheme="majorHAnsi" w:hAnsiTheme="majorHAnsi"/>
          <w:b w:val="0"/>
          <w:color w:val="000000"/>
          <w:sz w:val="24"/>
        </w:rPr>
        <w:t>experience.</w:t>
      </w:r>
    </w:p>
    <w:p w14:paraId="39A1152A" w14:textId="77777777" w:rsidR="00803011" w:rsidRPr="00803011" w:rsidRDefault="00803011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Construction management e</w:t>
      </w:r>
      <w:r w:rsidRPr="00803011">
        <w:rPr>
          <w:rFonts w:asciiTheme="majorHAnsi" w:hAnsiTheme="majorHAnsi"/>
          <w:color w:val="000000"/>
        </w:rPr>
        <w:t>xperience</w:t>
      </w:r>
      <w:r>
        <w:rPr>
          <w:rFonts w:asciiTheme="majorHAnsi" w:hAnsiTheme="majorHAnsi"/>
          <w:color w:val="000000"/>
        </w:rPr>
        <w:t>d required with a focus on MEP preferred.</w:t>
      </w:r>
    </w:p>
    <w:p w14:paraId="73B5AF77" w14:textId="77777777" w:rsidR="00803011" w:rsidRPr="00803011" w:rsidRDefault="00803011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Direct Profit &amp; Loss experience with $15 million in annual revenue or more</w:t>
      </w:r>
      <w:r w:rsidRPr="00803011">
        <w:rPr>
          <w:rFonts w:asciiTheme="majorHAnsi" w:hAnsiTheme="majorHAnsi"/>
          <w:color w:val="000000"/>
        </w:rPr>
        <w:t>.</w:t>
      </w:r>
    </w:p>
    <w:p w14:paraId="1C1965D0" w14:textId="759FE8D3" w:rsidR="00803011" w:rsidRDefault="0063318C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Past experience</w:t>
      </w:r>
      <w:r w:rsidR="00803011">
        <w:rPr>
          <w:rFonts w:asciiTheme="majorHAnsi" w:hAnsiTheme="majorHAnsi"/>
          <w:color w:val="000000"/>
        </w:rPr>
        <w:t xml:space="preserve"> leading a team of more than 5</w:t>
      </w:r>
      <w:r w:rsidR="00803011" w:rsidRPr="00803011">
        <w:rPr>
          <w:rFonts w:asciiTheme="majorHAnsi" w:hAnsiTheme="majorHAnsi"/>
          <w:color w:val="000000"/>
        </w:rPr>
        <w:t>0 employees.</w:t>
      </w:r>
    </w:p>
    <w:p w14:paraId="1563A086" w14:textId="77777777" w:rsidR="007B648D" w:rsidRDefault="007B648D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Experience in high-end, luxury residential construction.</w:t>
      </w:r>
    </w:p>
    <w:p w14:paraId="2A1204DB" w14:textId="12B3E343" w:rsidR="00803011" w:rsidRPr="00803011" w:rsidRDefault="00803011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Knowledge of most functional </w:t>
      </w:r>
      <w:r w:rsidR="007B648D">
        <w:rPr>
          <w:rFonts w:asciiTheme="majorHAnsi" w:hAnsiTheme="majorHAnsi"/>
          <w:color w:val="000000"/>
        </w:rPr>
        <w:t xml:space="preserve">areas within a construction company </w:t>
      </w:r>
      <w:r w:rsidR="0063318C">
        <w:rPr>
          <w:rFonts w:asciiTheme="majorHAnsi" w:hAnsiTheme="majorHAnsi"/>
          <w:color w:val="000000"/>
        </w:rPr>
        <w:t xml:space="preserve">including </w:t>
      </w:r>
      <w:r w:rsidR="007B648D">
        <w:rPr>
          <w:rFonts w:asciiTheme="majorHAnsi" w:hAnsiTheme="majorHAnsi"/>
          <w:color w:val="000000"/>
        </w:rPr>
        <w:t>sales, accounting, design and engineering, production and service.</w:t>
      </w:r>
    </w:p>
    <w:p w14:paraId="105106AD" w14:textId="77777777" w:rsidR="00803011" w:rsidRPr="00803011" w:rsidRDefault="00803011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803011">
        <w:rPr>
          <w:rFonts w:asciiTheme="majorHAnsi" w:hAnsiTheme="majorHAnsi"/>
          <w:color w:val="000000"/>
        </w:rPr>
        <w:t>Experience managing skilled trades.</w:t>
      </w:r>
    </w:p>
    <w:p w14:paraId="0F79C868" w14:textId="77777777" w:rsidR="00803011" w:rsidRPr="00803011" w:rsidRDefault="007B648D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Proven experience developing managers</w:t>
      </w:r>
      <w:r w:rsidR="00803011" w:rsidRPr="00803011">
        <w:rPr>
          <w:rFonts w:asciiTheme="majorHAnsi" w:hAnsiTheme="majorHAnsi"/>
          <w:color w:val="000000"/>
        </w:rPr>
        <w:t>.</w:t>
      </w:r>
    </w:p>
    <w:p w14:paraId="4E0A020A" w14:textId="77777777" w:rsidR="00803011" w:rsidRDefault="0043705A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Must have strong computer skills.</w:t>
      </w:r>
    </w:p>
    <w:p w14:paraId="70FD25AD" w14:textId="77777777" w:rsidR="0043705A" w:rsidRPr="00803011" w:rsidRDefault="0043705A" w:rsidP="007B648D">
      <w:pPr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College degree preferred.</w:t>
      </w:r>
    </w:p>
    <w:p w14:paraId="3A9B5B34" w14:textId="77777777" w:rsidR="00ED1CAF" w:rsidRPr="00803011" w:rsidRDefault="00ED1CAF" w:rsidP="0043705A">
      <w:pPr>
        <w:pStyle w:val="subhead1"/>
        <w:spacing w:before="0" w:after="0"/>
        <w:ind w:left="720"/>
        <w:rPr>
          <w:rFonts w:asciiTheme="majorHAnsi" w:hAnsiTheme="majorHAnsi"/>
          <w:sz w:val="24"/>
        </w:rPr>
      </w:pPr>
    </w:p>
    <w:p w14:paraId="7506AF62" w14:textId="77777777" w:rsidR="00ED1CAF" w:rsidRDefault="00ED1CAF" w:rsidP="007B648D">
      <w:pPr>
        <w:pStyle w:val="subhead1"/>
        <w:spacing w:before="0" w:after="0"/>
        <w:rPr>
          <w:rFonts w:asciiTheme="majorHAnsi" w:hAnsiTheme="majorHAnsi"/>
          <w:sz w:val="24"/>
        </w:rPr>
      </w:pPr>
    </w:p>
    <w:p w14:paraId="1C83261C" w14:textId="77777777" w:rsidR="00ED1CAF" w:rsidRPr="00457ED5" w:rsidRDefault="00ED1CAF" w:rsidP="007B648D">
      <w:pPr>
        <w:pStyle w:val="subhead1"/>
        <w:spacing w:before="0" w:after="0"/>
        <w:rPr>
          <w:rFonts w:asciiTheme="majorHAnsi" w:hAnsiTheme="majorHAnsi"/>
          <w:sz w:val="24"/>
        </w:rPr>
      </w:pPr>
    </w:p>
    <w:p w14:paraId="6E59BC09" w14:textId="77777777" w:rsidR="00ED1CAF" w:rsidRDefault="00ED1CAF" w:rsidP="007B648D"/>
    <w:sectPr w:rsidR="00ED1CAF" w:rsidSect="00E43E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7C93"/>
    <w:multiLevelType w:val="hybridMultilevel"/>
    <w:tmpl w:val="BFF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56A"/>
    <w:multiLevelType w:val="hybridMultilevel"/>
    <w:tmpl w:val="D9EC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79A2"/>
    <w:multiLevelType w:val="multilevel"/>
    <w:tmpl w:val="2610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6231C"/>
    <w:multiLevelType w:val="hybridMultilevel"/>
    <w:tmpl w:val="46A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AF"/>
    <w:rsid w:val="00056CB0"/>
    <w:rsid w:val="001F2B7D"/>
    <w:rsid w:val="0043705A"/>
    <w:rsid w:val="00543D0F"/>
    <w:rsid w:val="0063318C"/>
    <w:rsid w:val="007B648D"/>
    <w:rsid w:val="00803011"/>
    <w:rsid w:val="00885F8C"/>
    <w:rsid w:val="00924E2C"/>
    <w:rsid w:val="00B31353"/>
    <w:rsid w:val="00B37654"/>
    <w:rsid w:val="00B81A84"/>
    <w:rsid w:val="00D507AE"/>
    <w:rsid w:val="00E43E2A"/>
    <w:rsid w:val="00E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2D054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A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D1CAF"/>
    <w:pPr>
      <w:keepNext/>
      <w:spacing w:before="240" w:after="12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CAF"/>
    <w:rPr>
      <w:rFonts w:ascii="Tahoma" w:eastAsia="Times New Roman" w:hAnsi="Tahoma" w:cs="Tahoma"/>
      <w:b/>
      <w:bCs/>
      <w:sz w:val="32"/>
      <w:szCs w:val="32"/>
    </w:rPr>
  </w:style>
  <w:style w:type="paragraph" w:customStyle="1" w:styleId="subhead1">
    <w:name w:val="subhead1"/>
    <w:basedOn w:val="Normal"/>
    <w:rsid w:val="00ED1CAF"/>
    <w:pPr>
      <w:keepNext/>
      <w:spacing w:before="240" w:after="120"/>
      <w:outlineLvl w:val="0"/>
    </w:pPr>
    <w:rPr>
      <w:rFonts w:ascii="Tahoma" w:hAnsi="Tahoma" w:cs="Tahoma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AF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2020-06-05T18:57:00Z</dcterms:created>
  <dcterms:modified xsi:type="dcterms:W3CDTF">2020-06-26T19:03:00Z</dcterms:modified>
</cp:coreProperties>
</file>